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2796" w14:textId="77777777" w:rsidR="008F68CB" w:rsidRPr="001B18D1" w:rsidRDefault="008F68CB" w:rsidP="008F68CB">
      <w:pPr>
        <w:ind w:left="720"/>
        <w:jc w:val="both"/>
        <w:rPr>
          <w:rFonts w:asciiTheme="minorHAnsi" w:hAnsiTheme="minorHAnsi" w:cstheme="minorHAnsi"/>
          <w:sz w:val="24"/>
        </w:rPr>
      </w:pPr>
    </w:p>
    <w:p w14:paraId="4AB4657B" w14:textId="77777777" w:rsidR="00D84F70" w:rsidRPr="001B18D1" w:rsidRDefault="00D84F70" w:rsidP="008F68CB">
      <w:pPr>
        <w:ind w:left="720"/>
        <w:jc w:val="both"/>
        <w:rPr>
          <w:rFonts w:asciiTheme="minorHAnsi" w:hAnsiTheme="minorHAnsi" w:cstheme="minorHAnsi"/>
          <w:sz w:val="24"/>
        </w:rPr>
      </w:pPr>
    </w:p>
    <w:p w14:paraId="05A5FE2C" w14:textId="77777777" w:rsidR="008F68CB" w:rsidRPr="001B18D1" w:rsidRDefault="008F68CB" w:rsidP="008F68CB">
      <w:pPr>
        <w:ind w:left="720"/>
        <w:jc w:val="right"/>
        <w:rPr>
          <w:rFonts w:asciiTheme="minorHAnsi" w:hAnsiTheme="minorHAnsi" w:cstheme="minorHAnsi"/>
          <w:sz w:val="24"/>
        </w:rPr>
      </w:pPr>
    </w:p>
    <w:p w14:paraId="4C149355" w14:textId="77777777" w:rsidR="00AE5349" w:rsidRPr="001B18D1" w:rsidRDefault="00AE5349" w:rsidP="008F68CB">
      <w:pPr>
        <w:ind w:left="720"/>
        <w:jc w:val="right"/>
        <w:rPr>
          <w:rFonts w:asciiTheme="minorHAnsi" w:hAnsiTheme="minorHAnsi" w:cstheme="minorHAnsi"/>
          <w:sz w:val="24"/>
        </w:rPr>
      </w:pPr>
    </w:p>
    <w:p w14:paraId="5B4937CA" w14:textId="664015E8" w:rsidR="00AE5349" w:rsidRPr="003E3100" w:rsidRDefault="001B18D1" w:rsidP="00AE5349">
      <w:pPr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3E3100">
        <w:rPr>
          <w:rFonts w:asciiTheme="minorHAnsi" w:hAnsiTheme="minorHAnsi" w:cstheme="minorHAnsi"/>
          <w:b/>
          <w:bCs/>
          <w:sz w:val="32"/>
          <w:szCs w:val="32"/>
        </w:rPr>
        <w:t>Statement of Personal Data Protection</w:t>
      </w:r>
    </w:p>
    <w:p w14:paraId="22EE17FA" w14:textId="77777777" w:rsidR="008F68CB" w:rsidRPr="001B18D1" w:rsidRDefault="008F68CB" w:rsidP="008F68CB">
      <w:pPr>
        <w:ind w:left="720"/>
        <w:jc w:val="both"/>
        <w:rPr>
          <w:rFonts w:asciiTheme="minorHAnsi" w:hAnsiTheme="minorHAnsi" w:cstheme="minorHAnsi"/>
          <w:sz w:val="24"/>
        </w:rPr>
      </w:pPr>
    </w:p>
    <w:p w14:paraId="231A9243" w14:textId="77777777" w:rsidR="00AE5349" w:rsidRPr="001B18D1" w:rsidRDefault="00AE5349" w:rsidP="008F68CB">
      <w:pPr>
        <w:ind w:left="720"/>
        <w:jc w:val="both"/>
        <w:rPr>
          <w:rFonts w:asciiTheme="minorHAnsi" w:hAnsiTheme="minorHAnsi" w:cstheme="minorHAnsi"/>
          <w:sz w:val="24"/>
        </w:rPr>
      </w:pPr>
    </w:p>
    <w:p w14:paraId="4D69CFE8" w14:textId="77777777" w:rsidR="00AE5349" w:rsidRPr="001B18D1" w:rsidRDefault="00AE5349" w:rsidP="008F68CB">
      <w:pPr>
        <w:ind w:left="720"/>
        <w:jc w:val="both"/>
        <w:rPr>
          <w:rFonts w:asciiTheme="minorHAnsi" w:hAnsiTheme="minorHAnsi" w:cstheme="minorHAnsi"/>
          <w:sz w:val="24"/>
        </w:rPr>
      </w:pPr>
    </w:p>
    <w:p w14:paraId="6F59E0A1" w14:textId="77777777" w:rsidR="00AE5349" w:rsidRPr="001B18D1" w:rsidRDefault="00AE5349" w:rsidP="008F68CB">
      <w:pPr>
        <w:ind w:left="720"/>
        <w:jc w:val="both"/>
        <w:rPr>
          <w:rFonts w:asciiTheme="minorHAnsi" w:hAnsiTheme="minorHAnsi" w:cstheme="minorHAnsi"/>
          <w:sz w:val="24"/>
        </w:rPr>
      </w:pPr>
    </w:p>
    <w:p w14:paraId="660B6929" w14:textId="4D5682A0" w:rsidR="00AE5349" w:rsidRPr="001B18D1" w:rsidRDefault="00510D0E" w:rsidP="0403A864">
      <w:pPr>
        <w:ind w:left="-540" w:firstLine="54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403A864">
        <w:rPr>
          <w:rFonts w:asciiTheme="minorHAnsi" w:hAnsiTheme="minorHAnsi" w:cstheme="minorBidi"/>
          <w:sz w:val="24"/>
          <w:szCs w:val="24"/>
        </w:rPr>
        <w:t xml:space="preserve">I hereby authorize </w:t>
      </w:r>
      <w:r w:rsidR="001B18D1" w:rsidRPr="0403A864">
        <w:rPr>
          <w:rFonts w:asciiTheme="minorHAnsi" w:hAnsiTheme="minorHAnsi" w:cstheme="minorBidi"/>
          <w:sz w:val="24"/>
          <w:szCs w:val="24"/>
        </w:rPr>
        <w:t>the Faculty of Organizational Sciences to use and process my personal data, which are given in the application form for the</w:t>
      </w:r>
      <w:r w:rsidR="00AE5349" w:rsidRPr="0403A864">
        <w:rPr>
          <w:rFonts w:asciiTheme="minorHAnsi" w:hAnsiTheme="minorHAnsi" w:cstheme="minorBidi"/>
          <w:sz w:val="24"/>
          <w:szCs w:val="24"/>
        </w:rPr>
        <w:t xml:space="preserve"> organization </w:t>
      </w:r>
      <w:r w:rsidR="001B18D1" w:rsidRPr="0015567D">
        <w:rPr>
          <w:rFonts w:asciiTheme="minorHAnsi" w:hAnsiTheme="minorHAnsi" w:cstheme="minorBidi"/>
          <w:sz w:val="24"/>
          <w:szCs w:val="24"/>
        </w:rPr>
        <w:t>FON Summer School 202</w:t>
      </w:r>
      <w:r w:rsidR="0015567D" w:rsidRPr="0015567D">
        <w:rPr>
          <w:rFonts w:asciiTheme="minorHAnsi" w:hAnsiTheme="minorHAnsi" w:cstheme="minorBidi"/>
          <w:sz w:val="24"/>
          <w:szCs w:val="24"/>
          <w:lang w:val="sr-Cyrl-RS"/>
        </w:rPr>
        <w:t>6</w:t>
      </w:r>
      <w:r w:rsidR="001B18D1" w:rsidRPr="0015567D">
        <w:rPr>
          <w:rFonts w:asciiTheme="minorHAnsi" w:hAnsiTheme="minorHAnsi" w:cstheme="minorBidi"/>
          <w:sz w:val="24"/>
          <w:szCs w:val="24"/>
        </w:rPr>
        <w:t xml:space="preserve"> </w:t>
      </w:r>
      <w:r w:rsidR="00A06B58" w:rsidRPr="0015567D">
        <w:rPr>
          <w:rFonts w:asciiTheme="minorHAnsi" w:hAnsiTheme="minorHAnsi" w:cstheme="minorBidi"/>
          <w:sz w:val="24"/>
          <w:szCs w:val="24"/>
        </w:rPr>
        <w:t>–</w:t>
      </w:r>
      <w:r w:rsidR="001B18D1" w:rsidRPr="0015567D">
        <w:rPr>
          <w:rFonts w:asciiTheme="minorHAnsi" w:hAnsiTheme="minorHAnsi" w:cstheme="minorBidi"/>
          <w:sz w:val="24"/>
          <w:szCs w:val="24"/>
        </w:rPr>
        <w:t xml:space="preserve"> </w:t>
      </w:r>
      <w:r w:rsidR="0015567D" w:rsidRPr="0015567D">
        <w:rPr>
          <w:rStyle w:val="Naglaeno"/>
          <w:rFonts w:asciiTheme="minorHAnsi" w:hAnsiTheme="minorHAnsi" w:cstheme="minorBidi"/>
          <w:b w:val="0"/>
          <w:bCs w:val="0"/>
          <w:sz w:val="24"/>
          <w:szCs w:val="24"/>
        </w:rPr>
        <w:t>Application of Business Analytics in the Green Transition</w:t>
      </w:r>
      <w:r w:rsidR="00AE5349" w:rsidRPr="0015567D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5ECE40A8" w14:textId="6D05F0AD" w:rsidR="00AE5349" w:rsidRPr="001B18D1" w:rsidRDefault="00AE5349" w:rsidP="00AE5349">
      <w:pPr>
        <w:ind w:left="-540" w:firstLine="540"/>
        <w:jc w:val="both"/>
        <w:rPr>
          <w:rFonts w:asciiTheme="minorHAnsi" w:hAnsiTheme="minorHAnsi" w:cstheme="minorHAnsi"/>
          <w:sz w:val="24"/>
        </w:rPr>
      </w:pPr>
      <w:r w:rsidRPr="001B18D1">
        <w:rPr>
          <w:rFonts w:asciiTheme="minorHAnsi" w:hAnsiTheme="minorHAnsi" w:cstheme="minorHAnsi"/>
          <w:sz w:val="24"/>
        </w:rPr>
        <w:t xml:space="preserve">I agree that photographs and recordings taken during the </w:t>
      </w:r>
      <w:r w:rsidR="001B18D1" w:rsidRPr="001B18D1">
        <w:rPr>
          <w:rFonts w:asciiTheme="minorHAnsi" w:hAnsiTheme="minorHAnsi" w:cstheme="minorHAnsi"/>
          <w:sz w:val="24"/>
        </w:rPr>
        <w:t>summer school</w:t>
      </w:r>
      <w:r w:rsidRPr="001B18D1">
        <w:rPr>
          <w:rFonts w:asciiTheme="minorHAnsi" w:hAnsiTheme="minorHAnsi" w:cstheme="minorHAnsi"/>
          <w:sz w:val="24"/>
        </w:rPr>
        <w:t xml:space="preserve"> can be used in brochures</w:t>
      </w:r>
      <w:r w:rsidR="00D26247" w:rsidRPr="001B18D1">
        <w:rPr>
          <w:rFonts w:asciiTheme="minorHAnsi" w:hAnsiTheme="minorHAnsi" w:cstheme="minorHAnsi"/>
          <w:sz w:val="24"/>
        </w:rPr>
        <w:t>, flyers</w:t>
      </w:r>
      <w:r w:rsidR="001B18D1">
        <w:rPr>
          <w:rFonts w:asciiTheme="minorHAnsi" w:hAnsiTheme="minorHAnsi" w:cstheme="minorHAnsi"/>
          <w:sz w:val="24"/>
        </w:rPr>
        <w:t>,</w:t>
      </w:r>
      <w:r w:rsidRPr="001B18D1">
        <w:rPr>
          <w:rFonts w:asciiTheme="minorHAnsi" w:hAnsiTheme="minorHAnsi" w:cstheme="minorHAnsi"/>
          <w:sz w:val="24"/>
        </w:rPr>
        <w:t xml:space="preserve"> and published on the website, or some other way, of the </w:t>
      </w:r>
      <w:r w:rsidR="001B18D1" w:rsidRPr="001B18D1">
        <w:rPr>
          <w:rFonts w:asciiTheme="minorHAnsi" w:hAnsiTheme="minorHAnsi" w:cstheme="minorHAnsi"/>
          <w:sz w:val="24"/>
        </w:rPr>
        <w:t>summer school</w:t>
      </w:r>
      <w:r w:rsidRPr="001B18D1">
        <w:rPr>
          <w:rFonts w:asciiTheme="minorHAnsi" w:hAnsiTheme="minorHAnsi" w:cstheme="minorHAnsi"/>
          <w:sz w:val="24"/>
        </w:rPr>
        <w:t xml:space="preserve"> and Faculty of </w:t>
      </w:r>
      <w:r w:rsidR="001B18D1" w:rsidRPr="001B18D1">
        <w:rPr>
          <w:rFonts w:asciiTheme="minorHAnsi" w:hAnsiTheme="minorHAnsi" w:cstheme="minorHAnsi"/>
          <w:sz w:val="24"/>
        </w:rPr>
        <w:t>O</w:t>
      </w:r>
      <w:r w:rsidRPr="001B18D1">
        <w:rPr>
          <w:rFonts w:asciiTheme="minorHAnsi" w:hAnsiTheme="minorHAnsi" w:cstheme="minorHAnsi"/>
          <w:sz w:val="24"/>
        </w:rPr>
        <w:t>rganizational Sciences.</w:t>
      </w:r>
    </w:p>
    <w:p w14:paraId="2993430D" w14:textId="77777777" w:rsidR="008F68CB" w:rsidRPr="001B18D1" w:rsidRDefault="008F68CB" w:rsidP="008F68CB">
      <w:pPr>
        <w:jc w:val="both"/>
        <w:rPr>
          <w:rFonts w:asciiTheme="minorHAnsi" w:hAnsiTheme="minorHAnsi" w:cstheme="minorHAnsi"/>
          <w:sz w:val="24"/>
        </w:rPr>
      </w:pPr>
      <w:r w:rsidRPr="001B18D1">
        <w:rPr>
          <w:rFonts w:asciiTheme="minorHAnsi" w:hAnsiTheme="minorHAnsi" w:cstheme="minorHAnsi"/>
          <w:sz w:val="24"/>
        </w:rPr>
        <w:tab/>
      </w:r>
    </w:p>
    <w:p w14:paraId="11801148" w14:textId="77777777" w:rsidR="00AE5349" w:rsidRPr="001B18D1" w:rsidRDefault="00AE5349" w:rsidP="008F68CB">
      <w:pPr>
        <w:jc w:val="both"/>
        <w:rPr>
          <w:rFonts w:asciiTheme="minorHAnsi" w:hAnsiTheme="minorHAnsi" w:cstheme="minorHAnsi"/>
          <w:sz w:val="24"/>
        </w:rPr>
      </w:pPr>
    </w:p>
    <w:p w14:paraId="7923BC89" w14:textId="77777777" w:rsidR="00AE5349" w:rsidRPr="001B18D1" w:rsidRDefault="00AE5349" w:rsidP="008F68CB">
      <w:pPr>
        <w:jc w:val="both"/>
        <w:rPr>
          <w:rFonts w:asciiTheme="minorHAnsi" w:hAnsiTheme="minorHAnsi" w:cstheme="minorHAnsi"/>
          <w:sz w:val="24"/>
        </w:rPr>
      </w:pPr>
    </w:p>
    <w:p w14:paraId="6B04DB9D" w14:textId="77777777" w:rsidR="00AE5349" w:rsidRPr="001B18D1" w:rsidRDefault="00AE5349" w:rsidP="008F68CB">
      <w:pPr>
        <w:jc w:val="both"/>
        <w:rPr>
          <w:rFonts w:asciiTheme="minorHAnsi" w:hAnsiTheme="minorHAnsi" w:cstheme="minorHAnsi"/>
          <w:sz w:val="24"/>
        </w:rPr>
      </w:pPr>
    </w:p>
    <w:p w14:paraId="3469FC03" w14:textId="77777777" w:rsidR="008F68CB" w:rsidRPr="001B18D1" w:rsidRDefault="008F68CB" w:rsidP="008F68CB">
      <w:pPr>
        <w:jc w:val="both"/>
        <w:rPr>
          <w:rFonts w:asciiTheme="minorHAnsi" w:hAnsiTheme="minorHAnsi" w:cstheme="minorHAnsi"/>
          <w:sz w:val="24"/>
        </w:rPr>
      </w:pPr>
    </w:p>
    <w:p w14:paraId="60F5E12B" w14:textId="77777777" w:rsidR="008F68CB" w:rsidRPr="001B18D1" w:rsidRDefault="008F68CB" w:rsidP="00F5576F">
      <w:pPr>
        <w:jc w:val="right"/>
        <w:rPr>
          <w:rFonts w:asciiTheme="minorHAnsi" w:hAnsiTheme="minorHAnsi" w:cstheme="minorHAnsi"/>
          <w:sz w:val="24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2983"/>
        <w:gridCol w:w="3086"/>
      </w:tblGrid>
      <w:tr w:rsidR="00AE5349" w:rsidRPr="001B18D1" w14:paraId="712EB597" w14:textId="77777777" w:rsidTr="00AE5349">
        <w:tc>
          <w:tcPr>
            <w:tcW w:w="3096" w:type="dxa"/>
          </w:tcPr>
          <w:p w14:paraId="53CC25E8" w14:textId="77777777" w:rsidR="00AE5349" w:rsidRPr="001B18D1" w:rsidRDefault="00AE5349" w:rsidP="00AE5349">
            <w:pPr>
              <w:rPr>
                <w:rFonts w:asciiTheme="minorHAnsi" w:hAnsiTheme="minorHAnsi" w:cstheme="minorHAnsi"/>
                <w:sz w:val="24"/>
              </w:rPr>
            </w:pPr>
            <w:r w:rsidRPr="001B18D1">
              <w:rPr>
                <w:rFonts w:asciiTheme="minorHAnsi" w:hAnsiTheme="minorHAnsi" w:cstheme="minorHAnsi"/>
                <w:sz w:val="24"/>
              </w:rPr>
              <w:t xml:space="preserve">Date: </w:t>
            </w:r>
          </w:p>
        </w:tc>
        <w:tc>
          <w:tcPr>
            <w:tcW w:w="3096" w:type="dxa"/>
          </w:tcPr>
          <w:p w14:paraId="59D715B6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2B68DE8E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1B18D1">
              <w:rPr>
                <w:rFonts w:asciiTheme="minorHAnsi" w:hAnsiTheme="minorHAnsi" w:cstheme="minorHAnsi"/>
                <w:sz w:val="24"/>
              </w:rPr>
              <w:t>Name and surname</w:t>
            </w:r>
          </w:p>
        </w:tc>
      </w:tr>
      <w:tr w:rsidR="00AE5349" w:rsidRPr="001B18D1" w14:paraId="0C59BFDE" w14:textId="77777777" w:rsidTr="00AE5349">
        <w:tc>
          <w:tcPr>
            <w:tcW w:w="3096" w:type="dxa"/>
          </w:tcPr>
          <w:p w14:paraId="27F9510D" w14:textId="77777777" w:rsidR="00AE5349" w:rsidRPr="001B18D1" w:rsidRDefault="00AE5349" w:rsidP="00AE534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22A7287B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01C8B87A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E5349" w:rsidRPr="001B18D1" w14:paraId="26E89F57" w14:textId="77777777" w:rsidTr="00AE5349">
        <w:tc>
          <w:tcPr>
            <w:tcW w:w="3096" w:type="dxa"/>
          </w:tcPr>
          <w:p w14:paraId="6A226D2F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45C3841F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78B084EE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1B18D1">
              <w:rPr>
                <w:rFonts w:asciiTheme="minorHAnsi" w:hAnsiTheme="minorHAnsi" w:cstheme="minorHAnsi"/>
                <w:sz w:val="24"/>
              </w:rPr>
              <w:t>______________________</w:t>
            </w:r>
          </w:p>
        </w:tc>
      </w:tr>
      <w:tr w:rsidR="00AE5349" w:rsidRPr="001B18D1" w14:paraId="51FBCFCF" w14:textId="77777777" w:rsidTr="00AE5349">
        <w:tc>
          <w:tcPr>
            <w:tcW w:w="3096" w:type="dxa"/>
          </w:tcPr>
          <w:p w14:paraId="45359044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32EC5B5E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3079F6BF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E5349" w:rsidRPr="001B18D1" w14:paraId="46941185" w14:textId="77777777" w:rsidTr="00AE5349">
        <w:tc>
          <w:tcPr>
            <w:tcW w:w="3096" w:type="dxa"/>
          </w:tcPr>
          <w:p w14:paraId="44600A8C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3381683D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0688BBAA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E5349" w:rsidRPr="001B18D1" w14:paraId="684331EA" w14:textId="77777777" w:rsidTr="00AE5349">
        <w:tc>
          <w:tcPr>
            <w:tcW w:w="3096" w:type="dxa"/>
          </w:tcPr>
          <w:p w14:paraId="3970EDF7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3C65DD9E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2AF3DBC7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1B18D1">
              <w:rPr>
                <w:rFonts w:asciiTheme="minorHAnsi" w:hAnsiTheme="minorHAnsi" w:cstheme="minorHAnsi"/>
                <w:sz w:val="24"/>
              </w:rPr>
              <w:t>______________________</w:t>
            </w:r>
          </w:p>
        </w:tc>
      </w:tr>
      <w:tr w:rsidR="00AE5349" w:rsidRPr="001B18D1" w14:paraId="420088D0" w14:textId="77777777" w:rsidTr="00AE5349">
        <w:tc>
          <w:tcPr>
            <w:tcW w:w="3096" w:type="dxa"/>
          </w:tcPr>
          <w:p w14:paraId="74DEC8ED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21CF3405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250B6A7A" w14:textId="77777777" w:rsidR="00AE5349" w:rsidRPr="001B18D1" w:rsidRDefault="00AE5349" w:rsidP="00F5576F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1B18D1">
              <w:rPr>
                <w:rFonts w:asciiTheme="minorHAnsi" w:hAnsiTheme="minorHAnsi" w:cstheme="minorHAnsi"/>
                <w:sz w:val="24"/>
              </w:rPr>
              <w:t>Signature</w:t>
            </w:r>
          </w:p>
        </w:tc>
      </w:tr>
    </w:tbl>
    <w:p w14:paraId="298D59C6" w14:textId="77777777" w:rsidR="00AE5349" w:rsidRPr="001B18D1" w:rsidRDefault="00AE5349" w:rsidP="00F5576F">
      <w:pPr>
        <w:jc w:val="right"/>
        <w:rPr>
          <w:rFonts w:asciiTheme="minorHAnsi" w:hAnsiTheme="minorHAnsi" w:cstheme="minorHAnsi"/>
          <w:sz w:val="24"/>
        </w:rPr>
      </w:pPr>
    </w:p>
    <w:p w14:paraId="2EB9BBF9" w14:textId="77777777" w:rsidR="00D84F70" w:rsidRPr="001B18D1" w:rsidRDefault="00D84F70" w:rsidP="00F5576F">
      <w:pPr>
        <w:jc w:val="right"/>
        <w:rPr>
          <w:rFonts w:asciiTheme="minorHAnsi" w:hAnsiTheme="minorHAnsi" w:cstheme="minorHAnsi"/>
          <w:sz w:val="24"/>
        </w:rPr>
      </w:pPr>
    </w:p>
    <w:p w14:paraId="266D1E65" w14:textId="77777777" w:rsidR="008F68CB" w:rsidRPr="001B18D1" w:rsidRDefault="008F68CB" w:rsidP="00F5576F">
      <w:pPr>
        <w:jc w:val="right"/>
        <w:rPr>
          <w:rFonts w:asciiTheme="minorHAnsi" w:hAnsiTheme="minorHAnsi" w:cstheme="minorHAnsi"/>
          <w:sz w:val="24"/>
        </w:rPr>
      </w:pPr>
    </w:p>
    <w:p w14:paraId="4333C17D" w14:textId="77777777" w:rsidR="008F68CB" w:rsidRPr="001B18D1" w:rsidRDefault="008F68CB" w:rsidP="00F5576F">
      <w:pPr>
        <w:jc w:val="right"/>
        <w:rPr>
          <w:rFonts w:asciiTheme="minorHAnsi" w:hAnsiTheme="minorHAnsi" w:cstheme="minorHAnsi"/>
          <w:sz w:val="24"/>
        </w:rPr>
      </w:pPr>
    </w:p>
    <w:p w14:paraId="3392A61D" w14:textId="77777777" w:rsidR="008F68CB" w:rsidRPr="001B18D1" w:rsidRDefault="008F68CB" w:rsidP="00F5576F">
      <w:pPr>
        <w:jc w:val="right"/>
        <w:rPr>
          <w:rFonts w:asciiTheme="minorHAnsi" w:hAnsiTheme="minorHAnsi" w:cstheme="minorHAnsi"/>
          <w:sz w:val="24"/>
        </w:rPr>
      </w:pPr>
    </w:p>
    <w:p w14:paraId="1BFB67E0" w14:textId="77777777" w:rsidR="008F68CB" w:rsidRPr="001B18D1" w:rsidRDefault="008F68CB" w:rsidP="00825263">
      <w:pPr>
        <w:rPr>
          <w:rFonts w:asciiTheme="minorHAnsi" w:hAnsiTheme="minorHAnsi" w:cstheme="minorHAnsi"/>
          <w:sz w:val="24"/>
        </w:rPr>
      </w:pPr>
    </w:p>
    <w:sectPr w:rsidR="008F68CB" w:rsidRPr="001B18D1" w:rsidSect="005355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02E7" w14:textId="77777777" w:rsidR="00E7560E" w:rsidRDefault="00E7560E" w:rsidP="004C2A9C">
      <w:r>
        <w:separator/>
      </w:r>
    </w:p>
  </w:endnote>
  <w:endnote w:type="continuationSeparator" w:id="0">
    <w:p w14:paraId="2B23F043" w14:textId="77777777" w:rsidR="00E7560E" w:rsidRDefault="00E7560E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7EE6" w14:textId="77777777" w:rsidR="007D1458" w:rsidRPr="007D1458" w:rsidRDefault="00916D42" w:rsidP="007D1458">
    <w:pPr>
      <w:pStyle w:val="Podnojestranice"/>
      <w:jc w:val="center"/>
      <w:rPr>
        <w:sz w:val="20"/>
        <w:szCs w:val="20"/>
      </w:rPr>
    </w:pPr>
    <w:r w:rsidRPr="007D1458">
      <w:rPr>
        <w:rStyle w:val="Brojstranice"/>
        <w:sz w:val="20"/>
        <w:szCs w:val="20"/>
      </w:rPr>
      <w:fldChar w:fldCharType="begin"/>
    </w:r>
    <w:r w:rsidR="007D1458" w:rsidRPr="007D1458">
      <w:rPr>
        <w:rStyle w:val="Brojstranice"/>
        <w:sz w:val="20"/>
        <w:szCs w:val="20"/>
      </w:rPr>
      <w:instrText xml:space="preserve"> PAGE </w:instrText>
    </w:r>
    <w:r w:rsidRPr="007D1458">
      <w:rPr>
        <w:rStyle w:val="Brojstranice"/>
        <w:sz w:val="20"/>
        <w:szCs w:val="20"/>
      </w:rPr>
      <w:fldChar w:fldCharType="separate"/>
    </w:r>
    <w:r w:rsidR="00825263">
      <w:rPr>
        <w:rStyle w:val="Brojstranice"/>
        <w:noProof/>
        <w:sz w:val="20"/>
        <w:szCs w:val="20"/>
      </w:rPr>
      <w:t>2</w:t>
    </w:r>
    <w:r w:rsidRPr="007D1458">
      <w:rPr>
        <w:rStyle w:val="Brojstranic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CBB0" w14:textId="77777777" w:rsidR="007D1458" w:rsidRPr="007D1458" w:rsidRDefault="00916D42" w:rsidP="007D1458">
    <w:pPr>
      <w:pStyle w:val="Podnojestranice"/>
      <w:jc w:val="center"/>
      <w:rPr>
        <w:sz w:val="20"/>
        <w:szCs w:val="20"/>
      </w:rPr>
    </w:pPr>
    <w:r w:rsidRPr="007D1458">
      <w:rPr>
        <w:rStyle w:val="Brojstranice"/>
        <w:sz w:val="20"/>
        <w:szCs w:val="20"/>
      </w:rPr>
      <w:fldChar w:fldCharType="begin"/>
    </w:r>
    <w:r w:rsidR="007D1458" w:rsidRPr="007D1458">
      <w:rPr>
        <w:rStyle w:val="Brojstranice"/>
        <w:sz w:val="20"/>
        <w:szCs w:val="20"/>
      </w:rPr>
      <w:instrText xml:space="preserve"> PAGE </w:instrText>
    </w:r>
    <w:r w:rsidRPr="007D1458">
      <w:rPr>
        <w:rStyle w:val="Brojstranice"/>
        <w:sz w:val="20"/>
        <w:szCs w:val="20"/>
      </w:rPr>
      <w:fldChar w:fldCharType="separate"/>
    </w:r>
    <w:r w:rsidR="00825263">
      <w:rPr>
        <w:rStyle w:val="Brojstranice"/>
        <w:noProof/>
        <w:sz w:val="20"/>
        <w:szCs w:val="20"/>
      </w:rPr>
      <w:t>3</w:t>
    </w:r>
    <w:r w:rsidRPr="007D1458">
      <w:rPr>
        <w:rStyle w:val="Brojstranice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8CFF" w14:textId="77777777" w:rsidR="007D1458" w:rsidRPr="00975AC0" w:rsidRDefault="007D1458" w:rsidP="00610B0C">
    <w:pPr>
      <w:pStyle w:val="Podnojestranice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14:paraId="27D2FF49" w14:textId="77777777" w:rsidR="007D1458" w:rsidRPr="00975AC0" w:rsidRDefault="007D1458" w:rsidP="00610B0C">
    <w:pPr>
      <w:pStyle w:val="Podnojestranice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14:paraId="649855AE" w14:textId="77777777" w:rsidR="007D1458" w:rsidRPr="00975AC0" w:rsidRDefault="007D1458" w:rsidP="00E768DD">
    <w:pPr>
      <w:pStyle w:val="Podnojestranice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iperveza"/>
          <w:color w:val="0070C0"/>
          <w:sz w:val="14"/>
          <w:szCs w:val="14"/>
          <w:u w:val="none"/>
        </w:rPr>
        <w:t>dekanat</w:t>
      </w:r>
      <w:r w:rsidRPr="00975AC0">
        <w:rPr>
          <w:rStyle w:val="Hiperveza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iperveza"/>
          <w:color w:val="0070C0"/>
          <w:sz w:val="14"/>
          <w:szCs w:val="14"/>
          <w:u w:val="none"/>
        </w:rPr>
        <w:t>fon</w:t>
      </w:r>
      <w:r w:rsidRPr="00975AC0">
        <w:rPr>
          <w:rStyle w:val="Hiperveza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iperveza"/>
          <w:color w:val="0070C0"/>
          <w:sz w:val="14"/>
          <w:szCs w:val="14"/>
          <w:u w:val="none"/>
        </w:rPr>
        <w:t>bg</w:t>
      </w:r>
      <w:r w:rsidRPr="00975AC0">
        <w:rPr>
          <w:rStyle w:val="Hiperveza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iperveza"/>
          <w:color w:val="0070C0"/>
          <w:sz w:val="14"/>
          <w:szCs w:val="14"/>
          <w:u w:val="none"/>
        </w:rPr>
        <w:t>ac</w:t>
      </w:r>
      <w:r w:rsidRPr="00975AC0">
        <w:rPr>
          <w:rStyle w:val="Hiperveza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iperveza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7B68" w14:textId="77777777" w:rsidR="00E7560E" w:rsidRDefault="00E7560E" w:rsidP="004C2A9C">
      <w:r>
        <w:separator/>
      </w:r>
    </w:p>
  </w:footnote>
  <w:footnote w:type="continuationSeparator" w:id="0">
    <w:p w14:paraId="21D13A83" w14:textId="77777777" w:rsidR="00E7560E" w:rsidRDefault="00E7560E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245F" w14:textId="77777777" w:rsidR="007D1458" w:rsidRDefault="00D359E0">
    <w:pPr>
      <w:pStyle w:val="Zaglavljestranic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383E53" wp14:editId="5FBBC234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8F47" w14:textId="77777777" w:rsidR="007D1458" w:rsidRDefault="00D359E0">
    <w:pPr>
      <w:pStyle w:val="Zaglavljestranic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1162CBE" wp14:editId="0ABF456D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FC2A" w14:textId="77777777" w:rsidR="007D1458" w:rsidRDefault="00D359E0" w:rsidP="001A7484">
    <w:pPr>
      <w:pStyle w:val="Zaglavljestranice"/>
      <w:jc w:val="center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66D71640" wp14:editId="647D832B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E1DF45E" wp14:editId="1E349BA2">
          <wp:extent cx="1438275" cy="657225"/>
          <wp:effectExtent l="19050" t="0" r="9525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379"/>
    <w:multiLevelType w:val="hybridMultilevel"/>
    <w:tmpl w:val="81622E12"/>
    <w:lvl w:ilvl="0" w:tplc="44D40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300AD"/>
    <w:multiLevelType w:val="hybridMultilevel"/>
    <w:tmpl w:val="1D8C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85495"/>
    <w:multiLevelType w:val="hybridMultilevel"/>
    <w:tmpl w:val="B2841044"/>
    <w:lvl w:ilvl="0" w:tplc="264C9A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00386B"/>
    <w:multiLevelType w:val="hybridMultilevel"/>
    <w:tmpl w:val="3E825400"/>
    <w:lvl w:ilvl="0" w:tplc="E0BC50F0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3783A"/>
    <w:multiLevelType w:val="hybridMultilevel"/>
    <w:tmpl w:val="10E0C4E6"/>
    <w:lvl w:ilvl="0" w:tplc="C092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85365"/>
    <w:multiLevelType w:val="hybridMultilevel"/>
    <w:tmpl w:val="2ACE9BDC"/>
    <w:lvl w:ilvl="0" w:tplc="B6B82DA2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52FA4"/>
    <w:multiLevelType w:val="hybridMultilevel"/>
    <w:tmpl w:val="4B22D32C"/>
    <w:lvl w:ilvl="0" w:tplc="75D015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27945"/>
    <w:multiLevelType w:val="hybridMultilevel"/>
    <w:tmpl w:val="8FA41D36"/>
    <w:lvl w:ilvl="0" w:tplc="333CFD86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3841E7"/>
    <w:multiLevelType w:val="hybridMultilevel"/>
    <w:tmpl w:val="121E7CF8"/>
    <w:lvl w:ilvl="0" w:tplc="A94C5F1C">
      <w:start w:val="1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F4923"/>
    <w:multiLevelType w:val="hybridMultilevel"/>
    <w:tmpl w:val="FFDC5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14D3A"/>
    <w:multiLevelType w:val="hybridMultilevel"/>
    <w:tmpl w:val="6004FEA0"/>
    <w:lvl w:ilvl="0" w:tplc="6012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A623A"/>
    <w:multiLevelType w:val="hybridMultilevel"/>
    <w:tmpl w:val="108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E6E20"/>
    <w:multiLevelType w:val="hybridMultilevel"/>
    <w:tmpl w:val="5C28E3BA"/>
    <w:lvl w:ilvl="0" w:tplc="B1686B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22936"/>
    <w:multiLevelType w:val="hybridMultilevel"/>
    <w:tmpl w:val="F87E7AD4"/>
    <w:lvl w:ilvl="0" w:tplc="69AE926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9326D11"/>
    <w:multiLevelType w:val="hybridMultilevel"/>
    <w:tmpl w:val="05828A94"/>
    <w:lvl w:ilvl="0" w:tplc="6EE24EA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320B2"/>
    <w:multiLevelType w:val="hybridMultilevel"/>
    <w:tmpl w:val="7F4E5550"/>
    <w:lvl w:ilvl="0" w:tplc="A9E89E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73272B"/>
    <w:multiLevelType w:val="hybridMultilevel"/>
    <w:tmpl w:val="22CE9464"/>
    <w:lvl w:ilvl="0" w:tplc="3D7E8A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360732">
    <w:abstractNumId w:val="22"/>
  </w:num>
  <w:num w:numId="2" w16cid:durableId="174619406">
    <w:abstractNumId w:val="11"/>
  </w:num>
  <w:num w:numId="3" w16cid:durableId="1596326451">
    <w:abstractNumId w:val="13"/>
  </w:num>
  <w:num w:numId="4" w16cid:durableId="1782720785">
    <w:abstractNumId w:val="0"/>
  </w:num>
  <w:num w:numId="5" w16cid:durableId="306983198">
    <w:abstractNumId w:val="19"/>
  </w:num>
  <w:num w:numId="6" w16cid:durableId="1501502253">
    <w:abstractNumId w:val="15"/>
  </w:num>
  <w:num w:numId="7" w16cid:durableId="536746811">
    <w:abstractNumId w:val="9"/>
  </w:num>
  <w:num w:numId="8" w16cid:durableId="1668287665">
    <w:abstractNumId w:val="14"/>
  </w:num>
  <w:num w:numId="9" w16cid:durableId="1721398305">
    <w:abstractNumId w:val="10"/>
  </w:num>
  <w:num w:numId="10" w16cid:durableId="338194602">
    <w:abstractNumId w:val="18"/>
  </w:num>
  <w:num w:numId="11" w16cid:durableId="1145775863">
    <w:abstractNumId w:val="2"/>
  </w:num>
  <w:num w:numId="12" w16cid:durableId="1328706817">
    <w:abstractNumId w:val="16"/>
  </w:num>
  <w:num w:numId="13" w16cid:durableId="1664626345">
    <w:abstractNumId w:val="5"/>
  </w:num>
  <w:num w:numId="14" w16cid:durableId="1677883298">
    <w:abstractNumId w:val="4"/>
  </w:num>
  <w:num w:numId="15" w16cid:durableId="584806818">
    <w:abstractNumId w:val="12"/>
  </w:num>
  <w:num w:numId="16" w16cid:durableId="486749648">
    <w:abstractNumId w:val="17"/>
  </w:num>
  <w:num w:numId="17" w16cid:durableId="2068913359">
    <w:abstractNumId w:val="3"/>
  </w:num>
  <w:num w:numId="18" w16cid:durableId="30616453">
    <w:abstractNumId w:val="6"/>
  </w:num>
  <w:num w:numId="19" w16cid:durableId="1668708007">
    <w:abstractNumId w:val="21"/>
  </w:num>
  <w:num w:numId="20" w16cid:durableId="1055589046">
    <w:abstractNumId w:val="20"/>
  </w:num>
  <w:num w:numId="21" w16cid:durableId="1622608834">
    <w:abstractNumId w:val="8"/>
  </w:num>
  <w:num w:numId="22" w16cid:durableId="559708015">
    <w:abstractNumId w:val="1"/>
  </w:num>
  <w:num w:numId="23" w16cid:durableId="181238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N7QwM7A0MzKxsLBQ0lEKTi0uzszPAykwrAUA4d3VCCwAAAA="/>
  </w:docVars>
  <w:rsids>
    <w:rsidRoot w:val="00B90CAB"/>
    <w:rsid w:val="00012E87"/>
    <w:rsid w:val="000220E7"/>
    <w:rsid w:val="000269D1"/>
    <w:rsid w:val="00034B2A"/>
    <w:rsid w:val="000404C1"/>
    <w:rsid w:val="000649C9"/>
    <w:rsid w:val="00070F50"/>
    <w:rsid w:val="00081760"/>
    <w:rsid w:val="00097596"/>
    <w:rsid w:val="000A5F91"/>
    <w:rsid w:val="000B6CA6"/>
    <w:rsid w:val="000C22A5"/>
    <w:rsid w:val="000D5996"/>
    <w:rsid w:val="000F0335"/>
    <w:rsid w:val="000F2313"/>
    <w:rsid w:val="000F246F"/>
    <w:rsid w:val="00106AFA"/>
    <w:rsid w:val="00112FB4"/>
    <w:rsid w:val="00114532"/>
    <w:rsid w:val="00133740"/>
    <w:rsid w:val="0013530B"/>
    <w:rsid w:val="00151327"/>
    <w:rsid w:val="001527E2"/>
    <w:rsid w:val="00154012"/>
    <w:rsid w:val="00155323"/>
    <w:rsid w:val="0015567D"/>
    <w:rsid w:val="0015629F"/>
    <w:rsid w:val="0018495F"/>
    <w:rsid w:val="001A4D96"/>
    <w:rsid w:val="001A7484"/>
    <w:rsid w:val="001B18D1"/>
    <w:rsid w:val="001C04C0"/>
    <w:rsid w:val="001D5331"/>
    <w:rsid w:val="001D5B25"/>
    <w:rsid w:val="001D79C7"/>
    <w:rsid w:val="00200359"/>
    <w:rsid w:val="00212E76"/>
    <w:rsid w:val="0023090E"/>
    <w:rsid w:val="002534A6"/>
    <w:rsid w:val="00253874"/>
    <w:rsid w:val="00261137"/>
    <w:rsid w:val="002613DA"/>
    <w:rsid w:val="00262294"/>
    <w:rsid w:val="00264435"/>
    <w:rsid w:val="002645C4"/>
    <w:rsid w:val="00264623"/>
    <w:rsid w:val="00270B58"/>
    <w:rsid w:val="00294BF0"/>
    <w:rsid w:val="002A4FD7"/>
    <w:rsid w:val="002C0F3C"/>
    <w:rsid w:val="002C1C8C"/>
    <w:rsid w:val="002C5430"/>
    <w:rsid w:val="002C58CE"/>
    <w:rsid w:val="002D0033"/>
    <w:rsid w:val="002E0BA7"/>
    <w:rsid w:val="002F09DF"/>
    <w:rsid w:val="002F5A88"/>
    <w:rsid w:val="00315057"/>
    <w:rsid w:val="003244C9"/>
    <w:rsid w:val="003529AB"/>
    <w:rsid w:val="00375E35"/>
    <w:rsid w:val="0039682D"/>
    <w:rsid w:val="003A1DFE"/>
    <w:rsid w:val="003B6DA0"/>
    <w:rsid w:val="003D763D"/>
    <w:rsid w:val="003E3100"/>
    <w:rsid w:val="003F378C"/>
    <w:rsid w:val="00415610"/>
    <w:rsid w:val="00422AA2"/>
    <w:rsid w:val="00432082"/>
    <w:rsid w:val="004327EF"/>
    <w:rsid w:val="00434373"/>
    <w:rsid w:val="0046023C"/>
    <w:rsid w:val="00462BBB"/>
    <w:rsid w:val="004706D0"/>
    <w:rsid w:val="004753C9"/>
    <w:rsid w:val="004A54BF"/>
    <w:rsid w:val="004B0B6E"/>
    <w:rsid w:val="004B1CFE"/>
    <w:rsid w:val="004C0768"/>
    <w:rsid w:val="004C2103"/>
    <w:rsid w:val="004C2A9C"/>
    <w:rsid w:val="004D17F5"/>
    <w:rsid w:val="004E1EC2"/>
    <w:rsid w:val="004E1EE2"/>
    <w:rsid w:val="004E7FFA"/>
    <w:rsid w:val="00510D0E"/>
    <w:rsid w:val="005115F9"/>
    <w:rsid w:val="00511837"/>
    <w:rsid w:val="00512B3F"/>
    <w:rsid w:val="00526775"/>
    <w:rsid w:val="00534305"/>
    <w:rsid w:val="00534FC4"/>
    <w:rsid w:val="0053552E"/>
    <w:rsid w:val="0054080D"/>
    <w:rsid w:val="00545431"/>
    <w:rsid w:val="005503D5"/>
    <w:rsid w:val="00551643"/>
    <w:rsid w:val="00553588"/>
    <w:rsid w:val="0056232C"/>
    <w:rsid w:val="00572E1F"/>
    <w:rsid w:val="00575931"/>
    <w:rsid w:val="005856AC"/>
    <w:rsid w:val="00594952"/>
    <w:rsid w:val="005A19D3"/>
    <w:rsid w:val="005A6DEB"/>
    <w:rsid w:val="005B6EE8"/>
    <w:rsid w:val="005C0D03"/>
    <w:rsid w:val="005E189E"/>
    <w:rsid w:val="00600498"/>
    <w:rsid w:val="00605D38"/>
    <w:rsid w:val="00610B0C"/>
    <w:rsid w:val="0062436C"/>
    <w:rsid w:val="00646A00"/>
    <w:rsid w:val="00651AE6"/>
    <w:rsid w:val="00653952"/>
    <w:rsid w:val="00670486"/>
    <w:rsid w:val="0067360E"/>
    <w:rsid w:val="00694CDC"/>
    <w:rsid w:val="006A179A"/>
    <w:rsid w:val="006C7430"/>
    <w:rsid w:val="006D7BE6"/>
    <w:rsid w:val="006E1052"/>
    <w:rsid w:val="00700DA6"/>
    <w:rsid w:val="0070564E"/>
    <w:rsid w:val="00706698"/>
    <w:rsid w:val="0070727D"/>
    <w:rsid w:val="007200BE"/>
    <w:rsid w:val="00726CCC"/>
    <w:rsid w:val="00732DC7"/>
    <w:rsid w:val="0073666D"/>
    <w:rsid w:val="007619EB"/>
    <w:rsid w:val="00764888"/>
    <w:rsid w:val="0076554C"/>
    <w:rsid w:val="007669BF"/>
    <w:rsid w:val="0078309C"/>
    <w:rsid w:val="00786FD4"/>
    <w:rsid w:val="00792DE3"/>
    <w:rsid w:val="007A3961"/>
    <w:rsid w:val="007A7235"/>
    <w:rsid w:val="007B289C"/>
    <w:rsid w:val="007B6B2A"/>
    <w:rsid w:val="007D1458"/>
    <w:rsid w:val="007D25ED"/>
    <w:rsid w:val="007D4181"/>
    <w:rsid w:val="007E25FF"/>
    <w:rsid w:val="007E752B"/>
    <w:rsid w:val="007F04FC"/>
    <w:rsid w:val="007F0F02"/>
    <w:rsid w:val="007F620F"/>
    <w:rsid w:val="007F7061"/>
    <w:rsid w:val="00811C98"/>
    <w:rsid w:val="00825263"/>
    <w:rsid w:val="0086303A"/>
    <w:rsid w:val="00871E97"/>
    <w:rsid w:val="00873F93"/>
    <w:rsid w:val="0087725B"/>
    <w:rsid w:val="008859C2"/>
    <w:rsid w:val="00886FCF"/>
    <w:rsid w:val="00887A33"/>
    <w:rsid w:val="0089137E"/>
    <w:rsid w:val="00897016"/>
    <w:rsid w:val="008A4D34"/>
    <w:rsid w:val="008B59BF"/>
    <w:rsid w:val="008D23B9"/>
    <w:rsid w:val="008F0053"/>
    <w:rsid w:val="008F5138"/>
    <w:rsid w:val="008F68CB"/>
    <w:rsid w:val="00906547"/>
    <w:rsid w:val="00911A25"/>
    <w:rsid w:val="00913E1C"/>
    <w:rsid w:val="00916D42"/>
    <w:rsid w:val="0092437E"/>
    <w:rsid w:val="00926EB5"/>
    <w:rsid w:val="00956386"/>
    <w:rsid w:val="009648A1"/>
    <w:rsid w:val="00966478"/>
    <w:rsid w:val="00967168"/>
    <w:rsid w:val="00967B99"/>
    <w:rsid w:val="00972485"/>
    <w:rsid w:val="00975AC0"/>
    <w:rsid w:val="009903E1"/>
    <w:rsid w:val="00993A09"/>
    <w:rsid w:val="00997DDB"/>
    <w:rsid w:val="009A1E18"/>
    <w:rsid w:val="009B3A72"/>
    <w:rsid w:val="009D7010"/>
    <w:rsid w:val="009D7B08"/>
    <w:rsid w:val="009E4FF3"/>
    <w:rsid w:val="009F549A"/>
    <w:rsid w:val="009F5A85"/>
    <w:rsid w:val="00A02B8A"/>
    <w:rsid w:val="00A05D8D"/>
    <w:rsid w:val="00A06B16"/>
    <w:rsid w:val="00A06B58"/>
    <w:rsid w:val="00A22D05"/>
    <w:rsid w:val="00A240E5"/>
    <w:rsid w:val="00A24391"/>
    <w:rsid w:val="00A25960"/>
    <w:rsid w:val="00A2634A"/>
    <w:rsid w:val="00A30A01"/>
    <w:rsid w:val="00A4011D"/>
    <w:rsid w:val="00A405CD"/>
    <w:rsid w:val="00A42E04"/>
    <w:rsid w:val="00A4477E"/>
    <w:rsid w:val="00A50194"/>
    <w:rsid w:val="00A50251"/>
    <w:rsid w:val="00A56EF2"/>
    <w:rsid w:val="00A73526"/>
    <w:rsid w:val="00AA1113"/>
    <w:rsid w:val="00AA425F"/>
    <w:rsid w:val="00AA7A78"/>
    <w:rsid w:val="00AD4CB3"/>
    <w:rsid w:val="00AE3A7F"/>
    <w:rsid w:val="00AE5349"/>
    <w:rsid w:val="00AF290C"/>
    <w:rsid w:val="00AF5753"/>
    <w:rsid w:val="00AF7A20"/>
    <w:rsid w:val="00B06EAA"/>
    <w:rsid w:val="00B13573"/>
    <w:rsid w:val="00B23BE0"/>
    <w:rsid w:val="00B25947"/>
    <w:rsid w:val="00B319B1"/>
    <w:rsid w:val="00B34849"/>
    <w:rsid w:val="00B348DB"/>
    <w:rsid w:val="00B52CF8"/>
    <w:rsid w:val="00B564B4"/>
    <w:rsid w:val="00B56E0B"/>
    <w:rsid w:val="00B66F46"/>
    <w:rsid w:val="00B7217B"/>
    <w:rsid w:val="00B90CAB"/>
    <w:rsid w:val="00BA4100"/>
    <w:rsid w:val="00BC17E9"/>
    <w:rsid w:val="00BC4F59"/>
    <w:rsid w:val="00BC690C"/>
    <w:rsid w:val="00BD5FCC"/>
    <w:rsid w:val="00BD6877"/>
    <w:rsid w:val="00C07B4C"/>
    <w:rsid w:val="00C11B00"/>
    <w:rsid w:val="00C1443E"/>
    <w:rsid w:val="00C22AB9"/>
    <w:rsid w:val="00C24DDE"/>
    <w:rsid w:val="00C318D1"/>
    <w:rsid w:val="00C31C58"/>
    <w:rsid w:val="00C337F3"/>
    <w:rsid w:val="00C41C42"/>
    <w:rsid w:val="00C447B7"/>
    <w:rsid w:val="00C467BE"/>
    <w:rsid w:val="00C50DA7"/>
    <w:rsid w:val="00C52FEB"/>
    <w:rsid w:val="00C5768C"/>
    <w:rsid w:val="00C6304B"/>
    <w:rsid w:val="00C6413C"/>
    <w:rsid w:val="00C65B01"/>
    <w:rsid w:val="00C7228E"/>
    <w:rsid w:val="00C80D1F"/>
    <w:rsid w:val="00C8133C"/>
    <w:rsid w:val="00CA2AB5"/>
    <w:rsid w:val="00CB6C94"/>
    <w:rsid w:val="00CC07AF"/>
    <w:rsid w:val="00CD22D8"/>
    <w:rsid w:val="00CD3DA5"/>
    <w:rsid w:val="00CD466D"/>
    <w:rsid w:val="00CE57C5"/>
    <w:rsid w:val="00CE7664"/>
    <w:rsid w:val="00D12401"/>
    <w:rsid w:val="00D17E63"/>
    <w:rsid w:val="00D227C7"/>
    <w:rsid w:val="00D26247"/>
    <w:rsid w:val="00D31FEF"/>
    <w:rsid w:val="00D359E0"/>
    <w:rsid w:val="00D35D12"/>
    <w:rsid w:val="00D51DB4"/>
    <w:rsid w:val="00D51F9F"/>
    <w:rsid w:val="00D61913"/>
    <w:rsid w:val="00D61CDC"/>
    <w:rsid w:val="00D65F3E"/>
    <w:rsid w:val="00D732F6"/>
    <w:rsid w:val="00D81EEF"/>
    <w:rsid w:val="00D84F70"/>
    <w:rsid w:val="00D86197"/>
    <w:rsid w:val="00D9528D"/>
    <w:rsid w:val="00D96286"/>
    <w:rsid w:val="00DA23E1"/>
    <w:rsid w:val="00DC37E5"/>
    <w:rsid w:val="00DD5367"/>
    <w:rsid w:val="00DD70B5"/>
    <w:rsid w:val="00E126F4"/>
    <w:rsid w:val="00E14C22"/>
    <w:rsid w:val="00E20957"/>
    <w:rsid w:val="00E22314"/>
    <w:rsid w:val="00E32A96"/>
    <w:rsid w:val="00E37097"/>
    <w:rsid w:val="00E5103B"/>
    <w:rsid w:val="00E55727"/>
    <w:rsid w:val="00E644BA"/>
    <w:rsid w:val="00E675B2"/>
    <w:rsid w:val="00E73288"/>
    <w:rsid w:val="00E732EE"/>
    <w:rsid w:val="00E7345E"/>
    <w:rsid w:val="00E7560E"/>
    <w:rsid w:val="00E768DD"/>
    <w:rsid w:val="00E775F8"/>
    <w:rsid w:val="00E962B4"/>
    <w:rsid w:val="00EA69AB"/>
    <w:rsid w:val="00EB42B7"/>
    <w:rsid w:val="00EC0A20"/>
    <w:rsid w:val="00EC4FB7"/>
    <w:rsid w:val="00EC5969"/>
    <w:rsid w:val="00EC7C4C"/>
    <w:rsid w:val="00ED218B"/>
    <w:rsid w:val="00ED6454"/>
    <w:rsid w:val="00EF3E9C"/>
    <w:rsid w:val="00EF7321"/>
    <w:rsid w:val="00F02946"/>
    <w:rsid w:val="00F02D54"/>
    <w:rsid w:val="00F040E4"/>
    <w:rsid w:val="00F125C8"/>
    <w:rsid w:val="00F1710C"/>
    <w:rsid w:val="00F22ADC"/>
    <w:rsid w:val="00F27C28"/>
    <w:rsid w:val="00F3321F"/>
    <w:rsid w:val="00F33F82"/>
    <w:rsid w:val="00F349AE"/>
    <w:rsid w:val="00F35425"/>
    <w:rsid w:val="00F35BAF"/>
    <w:rsid w:val="00F366AD"/>
    <w:rsid w:val="00F37228"/>
    <w:rsid w:val="00F43AAD"/>
    <w:rsid w:val="00F44298"/>
    <w:rsid w:val="00F46150"/>
    <w:rsid w:val="00F5576F"/>
    <w:rsid w:val="00F745A2"/>
    <w:rsid w:val="00F75005"/>
    <w:rsid w:val="00F77904"/>
    <w:rsid w:val="00F80590"/>
    <w:rsid w:val="00F92081"/>
    <w:rsid w:val="00F95E2E"/>
    <w:rsid w:val="00F970DA"/>
    <w:rsid w:val="00FA1C0A"/>
    <w:rsid w:val="00FA224F"/>
    <w:rsid w:val="00FA3133"/>
    <w:rsid w:val="00FA6257"/>
    <w:rsid w:val="00FB4D1D"/>
    <w:rsid w:val="00FB590E"/>
    <w:rsid w:val="00FC7C47"/>
    <w:rsid w:val="00FE04A5"/>
    <w:rsid w:val="00FE6544"/>
    <w:rsid w:val="00FF6774"/>
    <w:rsid w:val="0403A864"/>
    <w:rsid w:val="224C4DF5"/>
    <w:rsid w:val="7DB3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92FB85E"/>
  <w15:docId w15:val="{1B4D6D3D-E4CB-46A2-91A3-492A7F4B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E0"/>
    <w:rPr>
      <w:rFonts w:ascii="Calibri" w:eastAsia="Calibr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CC07AF"/>
    <w:pPr>
      <w:keepNext/>
      <w:keepLines/>
      <w:spacing w:before="480"/>
      <w:jc w:val="both"/>
      <w:outlineLvl w:val="0"/>
    </w:pPr>
    <w:rPr>
      <w:rFonts w:ascii="Tahoma" w:eastAsia="Times New Roman" w:hAnsi="Tahom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CC07AF"/>
    <w:pPr>
      <w:keepNext/>
      <w:keepLines/>
      <w:spacing w:before="200"/>
      <w:jc w:val="both"/>
      <w:outlineLvl w:val="1"/>
    </w:pPr>
    <w:rPr>
      <w:rFonts w:ascii="Tahoma" w:eastAsia="Times New Roman" w:hAnsi="Tahoma"/>
      <w:b/>
      <w:bCs/>
      <w:color w:val="4F81BD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Bezrazmaka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4C2A9C"/>
    <w:pPr>
      <w:tabs>
        <w:tab w:val="center" w:pos="4680"/>
        <w:tab w:val="right" w:pos="9360"/>
      </w:tabs>
      <w:jc w:val="both"/>
    </w:pPr>
    <w:rPr>
      <w:rFonts w:ascii="Tahoma" w:eastAsia="Tahoma" w:hAnsi="Tahoma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4C2A9C"/>
    <w:rPr>
      <w:rFonts w:ascii="Tahoma" w:hAnsi="Tahoma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4C2A9C"/>
    <w:pPr>
      <w:tabs>
        <w:tab w:val="center" w:pos="4680"/>
        <w:tab w:val="right" w:pos="9360"/>
      </w:tabs>
      <w:jc w:val="both"/>
    </w:pPr>
    <w:rPr>
      <w:rFonts w:ascii="Tahoma" w:eastAsia="Tahoma" w:hAnsi="Tahoma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4C2A9C"/>
    <w:rPr>
      <w:rFonts w:ascii="Tahoma" w:hAnsi="Tahoma"/>
    </w:rPr>
  </w:style>
  <w:style w:type="character" w:styleId="Hiperveza">
    <w:name w:val="Hyperlink"/>
    <w:basedOn w:val="Podrazumevanifontpasusa"/>
    <w:uiPriority w:val="99"/>
    <w:unhideWhenUsed/>
    <w:rsid w:val="008D23B9"/>
    <w:rPr>
      <w:color w:val="0000FF"/>
      <w:u w:val="single"/>
    </w:rPr>
  </w:style>
  <w:style w:type="paragraph" w:styleId="istitekst">
    <w:name w:val="Plain Text"/>
    <w:basedOn w:val="Normal"/>
    <w:link w:val="istitekstChar"/>
    <w:uiPriority w:val="99"/>
    <w:rsid w:val="00CD3DA5"/>
    <w:rPr>
      <w:rFonts w:ascii="Courier New" w:eastAsia="Times New Roman" w:hAnsi="Courier New" w:cs="Courier New"/>
      <w:sz w:val="20"/>
      <w:szCs w:val="20"/>
    </w:rPr>
  </w:style>
  <w:style w:type="character" w:customStyle="1" w:styleId="istitekstChar">
    <w:name w:val="Čisti tekst Char"/>
    <w:basedOn w:val="Podrazumevanifontpasusa"/>
    <w:link w:val="istitekst"/>
    <w:uiPriority w:val="99"/>
    <w:rsid w:val="00CD3DA5"/>
    <w:rPr>
      <w:rFonts w:ascii="Courier New" w:eastAsia="Times New Roman" w:hAnsi="Courier New" w:cs="Courier New"/>
    </w:rPr>
  </w:style>
  <w:style w:type="table" w:styleId="Koordinatnamreatabele">
    <w:name w:val="Table Grid"/>
    <w:basedOn w:val="Normalnatabela"/>
    <w:uiPriority w:val="3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Podrazumevanifontpasusa"/>
    <w:rsid w:val="007D1458"/>
  </w:style>
  <w:style w:type="paragraph" w:styleId="Pasussalistom">
    <w:name w:val="List Paragraph"/>
    <w:basedOn w:val="Normal"/>
    <w:uiPriority w:val="34"/>
    <w:qFormat/>
    <w:rsid w:val="007F0F02"/>
    <w:pPr>
      <w:ind w:left="720"/>
      <w:contextualSpacing/>
    </w:pPr>
  </w:style>
  <w:style w:type="character" w:customStyle="1" w:styleId="apple-converted-space">
    <w:name w:val="apple-converted-space"/>
    <w:basedOn w:val="Podrazumevanifontpasusa"/>
    <w:rsid w:val="009903E1"/>
  </w:style>
  <w:style w:type="character" w:styleId="Referencakomentara">
    <w:name w:val="annotation reference"/>
    <w:basedOn w:val="Podrazumevanifontpasusa"/>
    <w:uiPriority w:val="99"/>
    <w:semiHidden/>
    <w:unhideWhenUsed/>
    <w:rsid w:val="00F35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5BAF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F35BAF"/>
    <w:rPr>
      <w:rFonts w:ascii="Calibri" w:eastAsia="Calibri" w:hAnsi="Calibri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F35BAF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F35BAF"/>
    <w:rPr>
      <w:rFonts w:ascii="Calibri" w:eastAsia="Calibri" w:hAnsi="Calibri"/>
      <w:b/>
      <w:bCs/>
    </w:rPr>
  </w:style>
  <w:style w:type="character" w:customStyle="1" w:styleId="rphighlightallclass">
    <w:name w:val="rphighlightallclass"/>
    <w:basedOn w:val="Podrazumevanifontpasusa"/>
    <w:rsid w:val="005A6DEB"/>
  </w:style>
  <w:style w:type="character" w:customStyle="1" w:styleId="rpk1">
    <w:name w:val="_rp_k1"/>
    <w:basedOn w:val="Podrazumevanifontpasusa"/>
    <w:rsid w:val="005A6DEB"/>
  </w:style>
  <w:style w:type="character" w:customStyle="1" w:styleId="pel">
    <w:name w:val="_pe_l"/>
    <w:basedOn w:val="Podrazumevanifontpasusa"/>
    <w:rsid w:val="005A6DEB"/>
  </w:style>
  <w:style w:type="character" w:customStyle="1" w:styleId="bidi">
    <w:name w:val="bidi"/>
    <w:basedOn w:val="Podrazumevanifontpasusa"/>
    <w:rsid w:val="005A6DEB"/>
  </w:style>
  <w:style w:type="character" w:customStyle="1" w:styleId="rpu1">
    <w:name w:val="_rp_u1"/>
    <w:basedOn w:val="Podrazumevanifontpasusa"/>
    <w:rsid w:val="005A6DEB"/>
  </w:style>
  <w:style w:type="character" w:customStyle="1" w:styleId="allowtextselection">
    <w:name w:val="allowtextselection"/>
    <w:basedOn w:val="Podrazumevanifontpasusa"/>
    <w:rsid w:val="005A6DEB"/>
  </w:style>
  <w:style w:type="character" w:customStyle="1" w:styleId="ayx">
    <w:name w:val="_ay_x"/>
    <w:basedOn w:val="Podrazumevanifontpasusa"/>
    <w:rsid w:val="005A6DEB"/>
  </w:style>
  <w:style w:type="character" w:customStyle="1" w:styleId="fc4">
    <w:name w:val="_fc_4"/>
    <w:basedOn w:val="Podrazumevanifontpasusa"/>
    <w:rsid w:val="005A6DEB"/>
  </w:style>
  <w:style w:type="paragraph" w:styleId="NormalWeb">
    <w:name w:val="Normal (Web)"/>
    <w:basedOn w:val="Normal"/>
    <w:uiPriority w:val="99"/>
    <w:semiHidden/>
    <w:unhideWhenUsed/>
    <w:rsid w:val="005A6D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1B1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569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944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3451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5529">
                                              <w:marLeft w:val="0"/>
                                              <w:marRight w:val="125"/>
                                              <w:marTop w:val="1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1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75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3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4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8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4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91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7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530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9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81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97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6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258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27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15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7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57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5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2640">
                                              <w:marLeft w:val="13"/>
                                              <w:marRight w:val="125"/>
                                              <w:marTop w:val="13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8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09999">
                                                      <w:marLeft w:val="1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63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86272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5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2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84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%20Jovanovi&#263;\Desktop\Memorandum_Nov_Cirilica%20&#1055;&#1088;&#1080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cdb3d-c3ee-47c9-9758-d0e1ab989cd6">
      <Terms xmlns="http://schemas.microsoft.com/office/infopath/2007/PartnerControls"/>
    </lcf76f155ced4ddcb4097134ff3c332f>
    <TaxCatchAll xmlns="2c816a3c-1282-4c11-a3fe-5b22ace390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768E334DB3A43A0573F15C6665556" ma:contentTypeVersion="15" ma:contentTypeDescription="Create a new document." ma:contentTypeScope="" ma:versionID="c0f47523969a7a1c5ee414e4179f8c0c">
  <xsd:schema xmlns:xsd="http://www.w3.org/2001/XMLSchema" xmlns:xs="http://www.w3.org/2001/XMLSchema" xmlns:p="http://schemas.microsoft.com/office/2006/metadata/properties" xmlns:ns2="32bcdb3d-c3ee-47c9-9758-d0e1ab989cd6" xmlns:ns3="2c816a3c-1282-4c11-a3fe-5b22ace39016" targetNamespace="http://schemas.microsoft.com/office/2006/metadata/properties" ma:root="true" ma:fieldsID="5f44508c21ea1dc53f4d8e3bdc43e9df" ns2:_="" ns3:_="">
    <xsd:import namespace="32bcdb3d-c3ee-47c9-9758-d0e1ab989cd6"/>
    <xsd:import namespace="2c816a3c-1282-4c11-a3fe-5b22ace3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cdb3d-c3ee-47c9-9758-d0e1ab989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c881fc-7058-4a95-ab3d-f42c97f9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16a3c-1282-4c11-a3fe-5b22ace390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b49a5-cdfe-41ba-90cd-4131c997cc67}" ma:internalName="TaxCatchAll" ma:showField="CatchAllData" ma:web="2c816a3c-1282-4c11-a3fe-5b22ace3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C3B6E-A521-4DFC-8A13-F5A3EC6D8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02619-D164-4A53-A521-061F9E5D0643}">
  <ds:schemaRefs>
    <ds:schemaRef ds:uri="http://schemas.microsoft.com/office/2006/metadata/properties"/>
    <ds:schemaRef ds:uri="http://schemas.microsoft.com/office/infopath/2007/PartnerControls"/>
    <ds:schemaRef ds:uri="32bcdb3d-c3ee-47c9-9758-d0e1ab989cd6"/>
    <ds:schemaRef ds:uri="2c816a3c-1282-4c11-a3fe-5b22ace39016"/>
  </ds:schemaRefs>
</ds:datastoreItem>
</file>

<file path=customXml/itemProps3.xml><?xml version="1.0" encoding="utf-8"?>
<ds:datastoreItem xmlns:ds="http://schemas.openxmlformats.org/officeDocument/2006/customXml" ds:itemID="{DF31D8C4-C9CA-4BAC-B203-32B8FFEE2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A8496-E4D4-4FEB-B949-46D4D1A7D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cdb3d-c3ee-47c9-9758-d0e1ab989cd6"/>
    <ds:schemaRef ds:uri="2c816a3c-1282-4c11-a3fe-5b22ace3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 Пријава</Template>
  <TotalTime>0</TotalTime>
  <Pages>1</Pages>
  <Words>90</Words>
  <Characters>527</Characters>
  <Application>Microsoft Office Word</Application>
  <DocSecurity>0</DocSecurity>
  <Lines>52</Lines>
  <Paragraphs>10</Paragraphs>
  <ScaleCrop>false</ScaleCrop>
  <Company>FON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Nebojša T. Nikolić</cp:lastModifiedBy>
  <cp:revision>2</cp:revision>
  <cp:lastPrinted>2022-04-06T08:52:00Z</cp:lastPrinted>
  <dcterms:created xsi:type="dcterms:W3CDTF">2026-03-11T09:21:00Z</dcterms:created>
  <dcterms:modified xsi:type="dcterms:W3CDTF">2026-03-11T09:21:00Z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0x01010009D768E334DB3A43A0573F15C6665556</vt:lpwstr>
  </property>
</Properties>
</file>